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11" w:rsidRPr="00CA1211" w:rsidRDefault="00CA1211" w:rsidP="00CA1211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A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XBee</w:t>
      </w:r>
      <w:proofErr w:type="spellEnd"/>
      <w:r w:rsidRPr="00CA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-PRO </w:t>
      </w:r>
      <w:proofErr w:type="spellStart"/>
      <w:r w:rsidRPr="00CA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DigiMesh</w:t>
      </w:r>
      <w:proofErr w:type="spellEnd"/>
      <w:r w:rsidRPr="00CA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900 Development Kit w/ 4 </w:t>
      </w:r>
      <w:proofErr w:type="spellStart"/>
      <w:r w:rsidRPr="00CA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XBee</w:t>
      </w:r>
      <w:proofErr w:type="spellEnd"/>
      <w:r w:rsidRPr="00CA1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-PRO Modules</w:t>
      </w:r>
    </w:p>
    <w:p w:rsidR="00CA1211" w:rsidRPr="00CA1211" w:rsidRDefault="00CA1211" w:rsidP="00CA1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Picture 1" descr="Product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11" w:rsidRPr="00CA1211" w:rsidRDefault="00CA1211" w:rsidP="00CA1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b/>
          <w:bCs/>
          <w:sz w:val="24"/>
          <w:szCs w:val="24"/>
        </w:rPr>
        <w:t>Part Numbers:</w:t>
      </w:r>
    </w:p>
    <w:p w:rsidR="00CA1211" w:rsidRPr="00CA1211" w:rsidRDefault="00CA1211" w:rsidP="00CA1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552575" cy="276225"/>
            <wp:effectExtent l="19050" t="0" r="9525" b="0"/>
            <wp:docPr id="2" name="Picture 2" descr="http://www.digi.com/images2/btn-buyonline-lgsq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gi.com/images2/btn-buyonline-lgsq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2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9" w:history="1">
        <w:r w:rsidRPr="00CA12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How to buy</w:t>
        </w:r>
      </w:hyperlink>
      <w:r w:rsidRPr="00CA12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0" w:history="1">
        <w:r w:rsidRPr="00CA12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Contact us</w:t>
        </w:r>
      </w:hyperlink>
    </w:p>
    <w:p w:rsidR="00CA1211" w:rsidRPr="00CA1211" w:rsidRDefault="00CA1211" w:rsidP="00CA1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North America: </w:t>
      </w:r>
    </w:p>
    <w:p w:rsidR="00CA1211" w:rsidRPr="00CA1211" w:rsidRDefault="00CA1211" w:rsidP="00CA1211">
      <w:pPr>
        <w:spacing w:after="0" w:line="240" w:lineRule="auto"/>
        <w:ind w:left="-9780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b/>
          <w:bCs/>
          <w:sz w:val="24"/>
          <w:szCs w:val="24"/>
        </w:rPr>
        <w:t>XBP09-DMDK</w:t>
      </w:r>
      <w:r w:rsidRPr="00CA1211">
        <w:rPr>
          <w:rFonts w:ascii="Times New Roman" w:eastAsia="Times New Roman" w:hAnsi="Times New Roman" w:cs="Times New Roman"/>
          <w:sz w:val="24"/>
          <w:szCs w:val="24"/>
        </w:rPr>
        <w:br/>
      </w:r>
      <w:r w:rsidRPr="00CA1211">
        <w:rPr>
          <w:rFonts w:ascii="Times New Roman" w:eastAsia="Times New Roman" w:hAnsi="Times New Roman" w:cs="Times New Roman"/>
          <w:b/>
          <w:bCs/>
          <w:sz w:val="24"/>
          <w:szCs w:val="24"/>
        </w:rPr>
        <w:t>$299 USD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XBee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>-PRO 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DigiMesh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 900 w/ RPSMA Connector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XBee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>-PRO 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DigiMesh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 900 w/ 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U.fl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 Connector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XBee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>-PRO </w:t>
      </w:r>
      <w:proofErr w:type="spellStart"/>
      <w:r w:rsidRPr="00CA1211">
        <w:rPr>
          <w:rFonts w:ascii="Times New Roman" w:eastAsia="Times New Roman" w:hAnsi="Times New Roman" w:cs="Times New Roman"/>
          <w:sz w:val="24"/>
          <w:szCs w:val="24"/>
        </w:rPr>
        <w:t>DigiMesh</w:t>
      </w:r>
      <w:proofErr w:type="spellEnd"/>
      <w:r w:rsidRPr="00CA1211">
        <w:rPr>
          <w:rFonts w:ascii="Times New Roman" w:eastAsia="Times New Roman" w:hAnsi="Times New Roman" w:cs="Times New Roman"/>
          <w:sz w:val="24"/>
          <w:szCs w:val="24"/>
        </w:rPr>
        <w:t xml:space="preserve"> 900 w/ Wire Antenna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RS-232 Development Boards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USB Development Board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RS-232 serial Cable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USB Cable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900 MHz RPSMA Antennas 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Power Adapter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(2) 9V Battery Clip</w:t>
      </w:r>
    </w:p>
    <w:p w:rsidR="00CA1211" w:rsidRPr="00CA1211" w:rsidRDefault="00CA1211" w:rsidP="00CA1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Various Adapters</w:t>
      </w:r>
    </w:p>
    <w:p w:rsidR="00CA1211" w:rsidRPr="00CA1211" w:rsidRDefault="00CA1211" w:rsidP="00CA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2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91D" w:rsidRDefault="006F691D"/>
    <w:p w:rsidR="000A522B" w:rsidRDefault="000A522B"/>
    <w:sectPr w:rsidR="000A522B" w:rsidSect="006F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AA6"/>
    <w:multiLevelType w:val="multilevel"/>
    <w:tmpl w:val="94D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211"/>
    <w:rsid w:val="000A522B"/>
    <w:rsid w:val="006F691D"/>
    <w:rsid w:val="00CA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1D"/>
  </w:style>
  <w:style w:type="paragraph" w:styleId="Heading1">
    <w:name w:val="heading 1"/>
    <w:basedOn w:val="Normal"/>
    <w:link w:val="Heading1Char"/>
    <w:uiPriority w:val="9"/>
    <w:qFormat/>
    <w:rsid w:val="00CA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A12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3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48660">
                          <w:marLeft w:val="-105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MM_openBrWindow('/buyonline.jsp?Product_ID=1256','buyonline','toolbar=yes,location=yes,status=no,menubar=no,scrollbars=yes,resizable=yes,width=1024,height=600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igi.com/products/morephotos.jsp?mtid=3087" TargetMode="External"/><Relationship Id="rId10" Type="http://schemas.openxmlformats.org/officeDocument/2006/relationships/hyperlink" Target="http://www.digi.com/contact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.com/wheretob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2011-07-10T17:30:00Z</dcterms:created>
  <dcterms:modified xsi:type="dcterms:W3CDTF">2011-07-10T23:54:00Z</dcterms:modified>
</cp:coreProperties>
</file>